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675" w:rsidRPr="004E72CA" w:rsidRDefault="00547675" w:rsidP="00547675">
      <w:pPr>
        <w:rPr>
          <w:rFonts w:ascii="Times New Roman" w:hAnsi="Times New Roman" w:cs="Times New Roman"/>
          <w:b/>
          <w:sz w:val="28"/>
          <w:szCs w:val="28"/>
        </w:rPr>
      </w:pPr>
      <w:r w:rsidRPr="004E72CA">
        <w:rPr>
          <w:rFonts w:ascii="Times New Roman" w:hAnsi="Times New Roman" w:cs="Times New Roman"/>
          <w:b/>
          <w:sz w:val="28"/>
          <w:szCs w:val="28"/>
        </w:rPr>
        <w:t>Анализ</w:t>
      </w:r>
      <w:r w:rsidR="00D13C9B" w:rsidRPr="004E72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2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3C9B" w:rsidRPr="004E72CA">
        <w:rPr>
          <w:rFonts w:ascii="Times New Roman" w:hAnsi="Times New Roman" w:cs="Times New Roman"/>
          <w:b/>
          <w:sz w:val="28"/>
          <w:szCs w:val="28"/>
        </w:rPr>
        <w:t xml:space="preserve">краевой  диагностической  работы  </w:t>
      </w:r>
      <w:r w:rsidRPr="004E72CA">
        <w:rPr>
          <w:rFonts w:ascii="Times New Roman" w:hAnsi="Times New Roman" w:cs="Times New Roman"/>
          <w:b/>
          <w:sz w:val="28"/>
          <w:szCs w:val="28"/>
        </w:rPr>
        <w:t>по русскому языку</w:t>
      </w:r>
      <w:r w:rsidR="004E72CA">
        <w:rPr>
          <w:rFonts w:ascii="Times New Roman" w:hAnsi="Times New Roman" w:cs="Times New Roman"/>
          <w:b/>
          <w:sz w:val="28"/>
          <w:szCs w:val="28"/>
        </w:rPr>
        <w:t xml:space="preserve"> учащихся</w:t>
      </w:r>
      <w:r w:rsidR="008E6268" w:rsidRPr="004E72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3F2A">
        <w:rPr>
          <w:rFonts w:ascii="Times New Roman" w:hAnsi="Times New Roman" w:cs="Times New Roman"/>
          <w:b/>
          <w:sz w:val="28"/>
          <w:szCs w:val="28"/>
        </w:rPr>
        <w:t>9 «А</w:t>
      </w:r>
      <w:r w:rsidR="004E72CA">
        <w:rPr>
          <w:rFonts w:ascii="Times New Roman" w:hAnsi="Times New Roman" w:cs="Times New Roman"/>
          <w:b/>
          <w:sz w:val="28"/>
          <w:szCs w:val="28"/>
        </w:rPr>
        <w:t>» класса</w:t>
      </w:r>
      <w:r w:rsidRPr="004E72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268" w:rsidRPr="004E72CA">
        <w:rPr>
          <w:rFonts w:ascii="Times New Roman" w:hAnsi="Times New Roman" w:cs="Times New Roman"/>
          <w:b/>
          <w:sz w:val="28"/>
          <w:szCs w:val="28"/>
        </w:rPr>
        <w:t>от 14декабря 201</w:t>
      </w:r>
      <w:r w:rsidR="004C3F2A">
        <w:rPr>
          <w:rFonts w:ascii="Times New Roman" w:hAnsi="Times New Roman" w:cs="Times New Roman"/>
          <w:b/>
          <w:sz w:val="28"/>
          <w:szCs w:val="28"/>
        </w:rPr>
        <w:t>8</w:t>
      </w:r>
      <w:r w:rsidR="008E6268" w:rsidRPr="004E72CA">
        <w:rPr>
          <w:rFonts w:ascii="Times New Roman" w:hAnsi="Times New Roman" w:cs="Times New Roman"/>
          <w:b/>
          <w:sz w:val="28"/>
          <w:szCs w:val="28"/>
        </w:rPr>
        <w:t xml:space="preserve">г. </w:t>
      </w:r>
    </w:p>
    <w:p w:rsidR="00547675" w:rsidRPr="00904048" w:rsidRDefault="00547675" w:rsidP="00484F61">
      <w:pPr>
        <w:rPr>
          <w:rFonts w:ascii="Times New Roman" w:hAnsi="Times New Roman" w:cs="Times New Roman"/>
          <w:sz w:val="28"/>
          <w:szCs w:val="28"/>
        </w:rPr>
      </w:pPr>
      <w:r w:rsidRPr="00904048">
        <w:rPr>
          <w:rFonts w:ascii="Times New Roman" w:hAnsi="Times New Roman" w:cs="Times New Roman"/>
          <w:sz w:val="28"/>
          <w:szCs w:val="28"/>
        </w:rPr>
        <w:t xml:space="preserve">В </w:t>
      </w:r>
      <w:r w:rsidR="008E6268">
        <w:rPr>
          <w:rFonts w:ascii="Times New Roman" w:hAnsi="Times New Roman" w:cs="Times New Roman"/>
          <w:sz w:val="28"/>
          <w:szCs w:val="28"/>
        </w:rPr>
        <w:t xml:space="preserve">работе </w:t>
      </w:r>
      <w:r w:rsidRPr="00904048">
        <w:rPr>
          <w:rFonts w:ascii="Times New Roman" w:hAnsi="Times New Roman" w:cs="Times New Roman"/>
          <w:sz w:val="28"/>
          <w:szCs w:val="28"/>
        </w:rPr>
        <w:t xml:space="preserve"> по русскому языку приняли участие </w:t>
      </w:r>
      <w:r w:rsidR="00AE4DB0">
        <w:rPr>
          <w:rFonts w:ascii="Times New Roman" w:hAnsi="Times New Roman" w:cs="Times New Roman"/>
          <w:sz w:val="28"/>
          <w:szCs w:val="28"/>
        </w:rPr>
        <w:t>2</w:t>
      </w:r>
      <w:r w:rsidR="004C3F2A">
        <w:rPr>
          <w:rFonts w:ascii="Times New Roman" w:hAnsi="Times New Roman" w:cs="Times New Roman"/>
          <w:sz w:val="28"/>
          <w:szCs w:val="28"/>
        </w:rPr>
        <w:t>6</w:t>
      </w:r>
      <w:r w:rsidRPr="00904048">
        <w:rPr>
          <w:rFonts w:ascii="Times New Roman" w:hAnsi="Times New Roman" w:cs="Times New Roman"/>
          <w:sz w:val="28"/>
          <w:szCs w:val="28"/>
        </w:rPr>
        <w:t xml:space="preserve"> учащи</w:t>
      </w:r>
      <w:r w:rsidR="00EA19F8">
        <w:rPr>
          <w:rFonts w:ascii="Times New Roman" w:hAnsi="Times New Roman" w:cs="Times New Roman"/>
          <w:sz w:val="28"/>
          <w:szCs w:val="28"/>
        </w:rPr>
        <w:t>х</w:t>
      </w:r>
      <w:r w:rsidRPr="00904048">
        <w:rPr>
          <w:rFonts w:ascii="Times New Roman" w:hAnsi="Times New Roman" w:cs="Times New Roman"/>
          <w:sz w:val="28"/>
          <w:szCs w:val="28"/>
        </w:rPr>
        <w:t xml:space="preserve">ся </w:t>
      </w:r>
      <w:r w:rsidR="00484F61" w:rsidRPr="00904048">
        <w:rPr>
          <w:rFonts w:ascii="Times New Roman" w:hAnsi="Times New Roman" w:cs="Times New Roman"/>
          <w:sz w:val="28"/>
          <w:szCs w:val="28"/>
        </w:rPr>
        <w:t>9</w:t>
      </w:r>
      <w:r w:rsidR="00E36212">
        <w:rPr>
          <w:rFonts w:ascii="Times New Roman" w:hAnsi="Times New Roman" w:cs="Times New Roman"/>
          <w:sz w:val="28"/>
          <w:szCs w:val="28"/>
        </w:rPr>
        <w:t xml:space="preserve">  «</w:t>
      </w:r>
      <w:r w:rsidR="004C3F2A">
        <w:rPr>
          <w:rFonts w:ascii="Times New Roman" w:hAnsi="Times New Roman" w:cs="Times New Roman"/>
          <w:sz w:val="28"/>
          <w:szCs w:val="28"/>
        </w:rPr>
        <w:t>А</w:t>
      </w:r>
      <w:r w:rsidR="00E36212">
        <w:rPr>
          <w:rFonts w:ascii="Times New Roman" w:hAnsi="Times New Roman" w:cs="Times New Roman"/>
          <w:sz w:val="28"/>
          <w:szCs w:val="28"/>
        </w:rPr>
        <w:t>»</w:t>
      </w:r>
      <w:r w:rsidRPr="00904048">
        <w:rPr>
          <w:rFonts w:ascii="Times New Roman" w:hAnsi="Times New Roman" w:cs="Times New Roman"/>
          <w:sz w:val="28"/>
          <w:szCs w:val="28"/>
        </w:rPr>
        <w:t xml:space="preserve"> </w:t>
      </w:r>
      <w:r w:rsidR="00E36212">
        <w:rPr>
          <w:rFonts w:ascii="Times New Roman" w:hAnsi="Times New Roman" w:cs="Times New Roman"/>
          <w:sz w:val="28"/>
          <w:szCs w:val="28"/>
        </w:rPr>
        <w:t>класса</w:t>
      </w:r>
      <w:r w:rsidR="004C3F2A">
        <w:rPr>
          <w:rFonts w:ascii="Times New Roman" w:hAnsi="Times New Roman" w:cs="Times New Roman"/>
          <w:sz w:val="28"/>
          <w:szCs w:val="28"/>
        </w:rPr>
        <w:t>, всего 29 учащихся</w:t>
      </w:r>
    </w:p>
    <w:p w:rsidR="00E36212" w:rsidRDefault="00547675" w:rsidP="00AE1A53">
      <w:pPr>
        <w:rPr>
          <w:rFonts w:ascii="Times New Roman" w:hAnsi="Times New Roman" w:cs="Times New Roman"/>
          <w:sz w:val="28"/>
          <w:szCs w:val="28"/>
        </w:rPr>
      </w:pPr>
      <w:r w:rsidRPr="00904048">
        <w:rPr>
          <w:rFonts w:ascii="Times New Roman" w:hAnsi="Times New Roman" w:cs="Times New Roman"/>
          <w:sz w:val="28"/>
          <w:szCs w:val="28"/>
        </w:rPr>
        <w:t xml:space="preserve"> </w:t>
      </w:r>
      <w:r w:rsidR="00E36212">
        <w:rPr>
          <w:rFonts w:ascii="Times New Roman" w:hAnsi="Times New Roman" w:cs="Times New Roman"/>
          <w:sz w:val="28"/>
          <w:szCs w:val="28"/>
        </w:rPr>
        <w:t xml:space="preserve">Результаты работы следующие: </w:t>
      </w:r>
    </w:p>
    <w:p w:rsidR="00CF686E" w:rsidRDefault="00CF2475" w:rsidP="00CF2475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7"/>
        <w:gridCol w:w="1595"/>
        <w:gridCol w:w="1845"/>
        <w:gridCol w:w="1066"/>
        <w:gridCol w:w="1275"/>
        <w:gridCol w:w="1140"/>
        <w:gridCol w:w="1169"/>
      </w:tblGrid>
      <w:tr w:rsidR="00CF686E" w:rsidRPr="00904048" w:rsidTr="00CF686E">
        <w:trPr>
          <w:trHeight w:val="570"/>
        </w:trPr>
        <w:tc>
          <w:tcPr>
            <w:tcW w:w="12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F686E" w:rsidRPr="00C16185" w:rsidRDefault="00CF686E" w:rsidP="00CF68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6185">
              <w:rPr>
                <w:rFonts w:ascii="Times New Roman" w:hAnsi="Times New Roman"/>
                <w:sz w:val="28"/>
                <w:szCs w:val="28"/>
              </w:rPr>
              <w:t>Месяц</w:t>
            </w:r>
          </w:p>
        </w:tc>
        <w:tc>
          <w:tcPr>
            <w:tcW w:w="1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86E" w:rsidRPr="00C16185" w:rsidRDefault="00CF686E" w:rsidP="00CF68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6185">
              <w:rPr>
                <w:rFonts w:ascii="Times New Roman" w:hAnsi="Times New Roman"/>
                <w:sz w:val="28"/>
                <w:szCs w:val="28"/>
              </w:rPr>
              <w:t>В классе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86E" w:rsidRPr="00C16185" w:rsidRDefault="00CF686E" w:rsidP="00CF68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6185">
              <w:rPr>
                <w:rFonts w:ascii="Times New Roman" w:hAnsi="Times New Roman"/>
                <w:sz w:val="28"/>
                <w:szCs w:val="28"/>
              </w:rPr>
              <w:t>Писали</w:t>
            </w:r>
          </w:p>
        </w:tc>
        <w:tc>
          <w:tcPr>
            <w:tcW w:w="10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86E" w:rsidRPr="00C16185" w:rsidRDefault="00CF686E" w:rsidP="00CF68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6185">
              <w:rPr>
                <w:rFonts w:ascii="Times New Roman" w:hAnsi="Times New Roman"/>
                <w:sz w:val="28"/>
                <w:szCs w:val="28"/>
              </w:rPr>
              <w:t>«5»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F686E" w:rsidRPr="00C16185" w:rsidRDefault="00CF686E" w:rsidP="00CF68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6185">
              <w:rPr>
                <w:rFonts w:ascii="Times New Roman" w:hAnsi="Times New Roman"/>
                <w:sz w:val="28"/>
                <w:szCs w:val="28"/>
              </w:rPr>
              <w:t>«4»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CF686E" w:rsidRPr="00C16185" w:rsidRDefault="00CF686E" w:rsidP="00CF68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6185">
              <w:rPr>
                <w:rFonts w:ascii="Times New Roman" w:hAnsi="Times New Roman"/>
                <w:sz w:val="28"/>
                <w:szCs w:val="28"/>
              </w:rPr>
              <w:t>«3»</w:t>
            </w:r>
          </w:p>
        </w:tc>
        <w:tc>
          <w:tcPr>
            <w:tcW w:w="1169" w:type="dxa"/>
            <w:tcBorders>
              <w:left w:val="single" w:sz="4" w:space="0" w:color="auto"/>
            </w:tcBorders>
            <w:vAlign w:val="center"/>
          </w:tcPr>
          <w:p w:rsidR="00CF686E" w:rsidRPr="00C16185" w:rsidRDefault="00CF686E" w:rsidP="00CF68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6185">
              <w:rPr>
                <w:rFonts w:ascii="Times New Roman" w:hAnsi="Times New Roman"/>
                <w:sz w:val="28"/>
                <w:szCs w:val="28"/>
              </w:rPr>
              <w:t>«2»</w:t>
            </w:r>
          </w:p>
        </w:tc>
      </w:tr>
      <w:tr w:rsidR="00CF686E" w:rsidRPr="00904048" w:rsidTr="00CF686E">
        <w:trPr>
          <w:trHeight w:val="570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86E" w:rsidRPr="00C16185" w:rsidRDefault="00CF686E" w:rsidP="00CF68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6185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1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86E" w:rsidRPr="00C16185" w:rsidRDefault="008B1D6F" w:rsidP="00CF68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86E" w:rsidRPr="00C16185" w:rsidRDefault="008B1D6F" w:rsidP="00CF68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CF686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86E" w:rsidRPr="00C16185" w:rsidRDefault="008B1D6F" w:rsidP="00CF68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F686E" w:rsidRPr="00C16185" w:rsidRDefault="00CF686E" w:rsidP="00CF68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B1D6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CF686E" w:rsidRPr="00C16185" w:rsidRDefault="008B1D6F" w:rsidP="00CF68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169" w:type="dxa"/>
            <w:tcBorders>
              <w:left w:val="single" w:sz="4" w:space="0" w:color="auto"/>
            </w:tcBorders>
            <w:vAlign w:val="center"/>
          </w:tcPr>
          <w:p w:rsidR="00CF686E" w:rsidRPr="00C16185" w:rsidRDefault="008B1D6F" w:rsidP="00CF68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F686E" w:rsidTr="00CF686E">
        <w:tblPrEx>
          <w:tblLook w:val="0000"/>
        </w:tblPrEx>
        <w:trPr>
          <w:trHeight w:val="270"/>
        </w:trPr>
        <w:tc>
          <w:tcPr>
            <w:tcW w:w="1277" w:type="dxa"/>
          </w:tcPr>
          <w:p w:rsidR="00CF686E" w:rsidRPr="00CF686E" w:rsidRDefault="00CF686E" w:rsidP="00CF68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</w:t>
            </w:r>
            <w:r w:rsidRPr="00CF686E">
              <w:rPr>
                <w:sz w:val="28"/>
                <w:szCs w:val="28"/>
              </w:rPr>
              <w:t>рь</w:t>
            </w:r>
          </w:p>
        </w:tc>
        <w:tc>
          <w:tcPr>
            <w:tcW w:w="1595" w:type="dxa"/>
          </w:tcPr>
          <w:p w:rsidR="00CF686E" w:rsidRPr="00CF686E" w:rsidRDefault="00CF686E" w:rsidP="00CF68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CF686E">
              <w:rPr>
                <w:sz w:val="28"/>
                <w:szCs w:val="28"/>
              </w:rPr>
              <w:t>2</w:t>
            </w:r>
            <w:r w:rsidR="004C3F2A">
              <w:rPr>
                <w:sz w:val="28"/>
                <w:szCs w:val="28"/>
              </w:rPr>
              <w:t>9</w:t>
            </w:r>
          </w:p>
        </w:tc>
        <w:tc>
          <w:tcPr>
            <w:tcW w:w="1845" w:type="dxa"/>
          </w:tcPr>
          <w:p w:rsidR="00CF686E" w:rsidRPr="00CF686E" w:rsidRDefault="00CF686E" w:rsidP="00CF68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Pr="00CF686E">
              <w:rPr>
                <w:sz w:val="28"/>
                <w:szCs w:val="28"/>
              </w:rPr>
              <w:t>2</w:t>
            </w:r>
            <w:r w:rsidR="004C3F2A">
              <w:rPr>
                <w:sz w:val="28"/>
                <w:szCs w:val="28"/>
              </w:rPr>
              <w:t>6</w:t>
            </w:r>
          </w:p>
        </w:tc>
        <w:tc>
          <w:tcPr>
            <w:tcW w:w="1066" w:type="dxa"/>
          </w:tcPr>
          <w:p w:rsidR="00CF686E" w:rsidRPr="004C3F2A" w:rsidRDefault="00CF686E" w:rsidP="00CF68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Pr="004C3F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3F2A" w:rsidRPr="004C3F2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</w:tcPr>
          <w:p w:rsidR="00CF686E" w:rsidRPr="00CF686E" w:rsidRDefault="00CF686E" w:rsidP="00CF68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4C3F2A">
              <w:rPr>
                <w:sz w:val="28"/>
                <w:szCs w:val="28"/>
              </w:rPr>
              <w:t>12</w:t>
            </w:r>
          </w:p>
        </w:tc>
        <w:tc>
          <w:tcPr>
            <w:tcW w:w="1140" w:type="dxa"/>
          </w:tcPr>
          <w:p w:rsidR="00CF686E" w:rsidRPr="00CF686E" w:rsidRDefault="00CF686E" w:rsidP="00CF68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4C3F2A">
              <w:rPr>
                <w:sz w:val="28"/>
                <w:szCs w:val="28"/>
              </w:rPr>
              <w:t>8</w:t>
            </w:r>
          </w:p>
        </w:tc>
        <w:tc>
          <w:tcPr>
            <w:tcW w:w="1164" w:type="dxa"/>
          </w:tcPr>
          <w:p w:rsidR="00CF686E" w:rsidRPr="00CF686E" w:rsidRDefault="00CF686E" w:rsidP="00CF68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CF686E">
              <w:rPr>
                <w:sz w:val="28"/>
                <w:szCs w:val="28"/>
              </w:rPr>
              <w:t>1</w:t>
            </w:r>
          </w:p>
        </w:tc>
      </w:tr>
    </w:tbl>
    <w:p w:rsidR="00AE1A53" w:rsidRPr="00904048" w:rsidRDefault="00CF2475" w:rsidP="00CF2475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AE1A53" w:rsidRPr="00904048">
        <w:rPr>
          <w:rFonts w:ascii="Times New Roman" w:hAnsi="Times New Roman" w:cs="Times New Roman"/>
          <w:b/>
          <w:sz w:val="28"/>
          <w:szCs w:val="28"/>
        </w:rPr>
        <w:t>Сжатое изложение</w:t>
      </w:r>
    </w:p>
    <w:p w:rsidR="00AE1A53" w:rsidRPr="00904048" w:rsidRDefault="00AE1A53" w:rsidP="00AE1A53">
      <w:pPr>
        <w:ind w:left="360"/>
        <w:rPr>
          <w:rFonts w:ascii="Times New Roman" w:hAnsi="Times New Roman" w:cs="Times New Roman"/>
          <w:sz w:val="28"/>
          <w:szCs w:val="28"/>
        </w:rPr>
      </w:pPr>
      <w:r w:rsidRPr="00904048">
        <w:rPr>
          <w:rFonts w:ascii="Times New Roman" w:hAnsi="Times New Roman" w:cs="Times New Roman"/>
          <w:sz w:val="28"/>
          <w:szCs w:val="28"/>
        </w:rPr>
        <w:t>ИК</w:t>
      </w:r>
      <w:proofErr w:type="gramStart"/>
      <w:r w:rsidRPr="0090404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904048">
        <w:rPr>
          <w:rFonts w:ascii="Times New Roman" w:hAnsi="Times New Roman" w:cs="Times New Roman"/>
          <w:sz w:val="28"/>
          <w:szCs w:val="28"/>
        </w:rPr>
        <w:t>— Содержание изложения</w:t>
      </w:r>
    </w:p>
    <w:p w:rsidR="00AE1A53" w:rsidRPr="00904048" w:rsidRDefault="008E6268" w:rsidP="00AE1A53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E1A53" w:rsidRPr="00904048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AE1A53" w:rsidRPr="00904048">
        <w:rPr>
          <w:rFonts w:ascii="Times New Roman" w:hAnsi="Times New Roman" w:cs="Times New Roman"/>
          <w:sz w:val="28"/>
          <w:szCs w:val="28"/>
        </w:rPr>
        <w:t xml:space="preserve"> набрали </w:t>
      </w:r>
      <w:r w:rsidR="004C3F2A">
        <w:rPr>
          <w:rFonts w:ascii="Times New Roman" w:hAnsi="Times New Roman" w:cs="Times New Roman"/>
          <w:sz w:val="28"/>
          <w:szCs w:val="28"/>
        </w:rPr>
        <w:t>26</w:t>
      </w:r>
      <w:r w:rsidR="00AE1A53" w:rsidRPr="00904048">
        <w:rPr>
          <w:rFonts w:ascii="Times New Roman" w:hAnsi="Times New Roman" w:cs="Times New Roman"/>
          <w:sz w:val="28"/>
          <w:szCs w:val="28"/>
        </w:rPr>
        <w:t xml:space="preserve"> учащихся (</w:t>
      </w:r>
      <w:r w:rsidR="004C3F2A">
        <w:rPr>
          <w:rFonts w:ascii="Times New Roman" w:hAnsi="Times New Roman" w:cs="Times New Roman"/>
          <w:sz w:val="28"/>
          <w:szCs w:val="28"/>
        </w:rPr>
        <w:t>98</w:t>
      </w:r>
      <w:r w:rsidR="00AE1A53" w:rsidRPr="00904048">
        <w:rPr>
          <w:rFonts w:ascii="Times New Roman" w:hAnsi="Times New Roman" w:cs="Times New Roman"/>
          <w:sz w:val="28"/>
          <w:szCs w:val="28"/>
        </w:rPr>
        <w:t>%)</w:t>
      </w:r>
    </w:p>
    <w:p w:rsidR="008E6268" w:rsidRPr="00904048" w:rsidRDefault="004C3F2A" w:rsidP="00AE1A53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1балл</w:t>
      </w:r>
      <w:r w:rsidR="008E626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1учащийся 2</w:t>
      </w:r>
      <w:r w:rsidR="00CF686E">
        <w:rPr>
          <w:rFonts w:ascii="Times New Roman" w:hAnsi="Times New Roman" w:cs="Times New Roman"/>
          <w:sz w:val="28"/>
          <w:szCs w:val="28"/>
        </w:rPr>
        <w:t>%</w:t>
      </w:r>
    </w:p>
    <w:p w:rsidR="00AE1A53" w:rsidRDefault="00AE1A53" w:rsidP="00AE1A53">
      <w:pPr>
        <w:ind w:left="360"/>
        <w:rPr>
          <w:rFonts w:ascii="Times New Roman" w:hAnsi="Times New Roman" w:cs="Times New Roman"/>
          <w:sz w:val="28"/>
          <w:szCs w:val="28"/>
        </w:rPr>
      </w:pPr>
      <w:r w:rsidRPr="00904048">
        <w:rPr>
          <w:rFonts w:ascii="Times New Roman" w:hAnsi="Times New Roman" w:cs="Times New Roman"/>
          <w:sz w:val="28"/>
          <w:szCs w:val="28"/>
        </w:rPr>
        <w:t>ИК2—Сжатие исходного теста</w:t>
      </w:r>
    </w:p>
    <w:p w:rsidR="00002BF0" w:rsidRPr="00904048" w:rsidRDefault="00CF686E" w:rsidP="00AE1A53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D649B7">
        <w:rPr>
          <w:rFonts w:ascii="Times New Roman" w:hAnsi="Times New Roman" w:cs="Times New Roman"/>
          <w:sz w:val="28"/>
          <w:szCs w:val="28"/>
        </w:rPr>
        <w:t>балла набрали  14 учащихся (54</w:t>
      </w:r>
      <w:r w:rsidR="00002BF0">
        <w:rPr>
          <w:rFonts w:ascii="Times New Roman" w:hAnsi="Times New Roman" w:cs="Times New Roman"/>
          <w:sz w:val="28"/>
          <w:szCs w:val="28"/>
        </w:rPr>
        <w:t>%)</w:t>
      </w:r>
    </w:p>
    <w:p w:rsidR="00AE1A53" w:rsidRPr="00904048" w:rsidRDefault="008E6268" w:rsidP="00AE1A53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E1A53" w:rsidRPr="00904048">
        <w:rPr>
          <w:rFonts w:ascii="Times New Roman" w:hAnsi="Times New Roman" w:cs="Times New Roman"/>
          <w:sz w:val="28"/>
          <w:szCs w:val="28"/>
        </w:rPr>
        <w:t xml:space="preserve"> балла набрали   </w:t>
      </w:r>
      <w:r w:rsidR="00D649B7">
        <w:rPr>
          <w:rFonts w:ascii="Times New Roman" w:hAnsi="Times New Roman" w:cs="Times New Roman"/>
          <w:sz w:val="28"/>
          <w:szCs w:val="28"/>
        </w:rPr>
        <w:t>12</w:t>
      </w:r>
      <w:r w:rsidR="00AE1A53" w:rsidRPr="00904048">
        <w:rPr>
          <w:rFonts w:ascii="Times New Roman" w:hAnsi="Times New Roman" w:cs="Times New Roman"/>
          <w:sz w:val="28"/>
          <w:szCs w:val="28"/>
        </w:rPr>
        <w:t xml:space="preserve"> учащихся (</w:t>
      </w:r>
      <w:r w:rsidR="00D649B7">
        <w:rPr>
          <w:rFonts w:ascii="Times New Roman" w:hAnsi="Times New Roman" w:cs="Times New Roman"/>
          <w:sz w:val="28"/>
          <w:szCs w:val="28"/>
        </w:rPr>
        <w:t>46</w:t>
      </w:r>
      <w:r w:rsidR="00AE1A53" w:rsidRPr="00904048">
        <w:rPr>
          <w:rFonts w:ascii="Times New Roman" w:hAnsi="Times New Roman" w:cs="Times New Roman"/>
          <w:sz w:val="28"/>
          <w:szCs w:val="28"/>
        </w:rPr>
        <w:t>%)</w:t>
      </w:r>
    </w:p>
    <w:p w:rsidR="00AE1A53" w:rsidRPr="00904048" w:rsidRDefault="00AE1A53" w:rsidP="00AE1A53">
      <w:pPr>
        <w:ind w:left="360"/>
        <w:rPr>
          <w:rFonts w:ascii="Times New Roman" w:hAnsi="Times New Roman" w:cs="Times New Roman"/>
          <w:sz w:val="28"/>
          <w:szCs w:val="28"/>
        </w:rPr>
      </w:pPr>
      <w:r w:rsidRPr="00904048">
        <w:rPr>
          <w:rFonts w:ascii="Times New Roman" w:hAnsi="Times New Roman" w:cs="Times New Roman"/>
          <w:sz w:val="28"/>
          <w:szCs w:val="28"/>
        </w:rPr>
        <w:t>ИК3—Смысловая целостность, речевая связность и последовательность изложения</w:t>
      </w:r>
    </w:p>
    <w:p w:rsidR="00AE1A53" w:rsidRPr="00904048" w:rsidRDefault="00AE1A53" w:rsidP="00AE1A53">
      <w:pPr>
        <w:ind w:left="360"/>
        <w:rPr>
          <w:rFonts w:ascii="Times New Roman" w:hAnsi="Times New Roman" w:cs="Times New Roman"/>
          <w:sz w:val="28"/>
          <w:szCs w:val="28"/>
        </w:rPr>
      </w:pPr>
      <w:r w:rsidRPr="00904048">
        <w:rPr>
          <w:rFonts w:ascii="Times New Roman" w:hAnsi="Times New Roman" w:cs="Times New Roman"/>
          <w:sz w:val="28"/>
          <w:szCs w:val="28"/>
        </w:rPr>
        <w:t xml:space="preserve">2 балла набрали </w:t>
      </w:r>
      <w:r w:rsidR="00D649B7">
        <w:rPr>
          <w:rFonts w:ascii="Times New Roman" w:hAnsi="Times New Roman" w:cs="Times New Roman"/>
          <w:sz w:val="28"/>
          <w:szCs w:val="28"/>
        </w:rPr>
        <w:t>21</w:t>
      </w:r>
      <w:r w:rsidRPr="00904048">
        <w:rPr>
          <w:rFonts w:ascii="Times New Roman" w:hAnsi="Times New Roman" w:cs="Times New Roman"/>
          <w:sz w:val="28"/>
          <w:szCs w:val="28"/>
        </w:rPr>
        <w:t xml:space="preserve"> учащихся(</w:t>
      </w:r>
      <w:r w:rsidR="00D649B7">
        <w:rPr>
          <w:rFonts w:ascii="Times New Roman" w:hAnsi="Times New Roman" w:cs="Times New Roman"/>
          <w:sz w:val="28"/>
          <w:szCs w:val="28"/>
        </w:rPr>
        <w:t>81</w:t>
      </w:r>
      <w:r w:rsidRPr="00904048">
        <w:rPr>
          <w:rFonts w:ascii="Times New Roman" w:hAnsi="Times New Roman" w:cs="Times New Roman"/>
          <w:sz w:val="28"/>
          <w:szCs w:val="28"/>
        </w:rPr>
        <w:t>%)</w:t>
      </w:r>
    </w:p>
    <w:p w:rsidR="00AE1A53" w:rsidRPr="00904048" w:rsidRDefault="00AE1A53" w:rsidP="00AE1A53">
      <w:pPr>
        <w:ind w:left="360"/>
        <w:rPr>
          <w:rFonts w:ascii="Times New Roman" w:hAnsi="Times New Roman" w:cs="Times New Roman"/>
          <w:sz w:val="28"/>
          <w:szCs w:val="28"/>
        </w:rPr>
      </w:pPr>
      <w:r w:rsidRPr="00904048">
        <w:rPr>
          <w:rFonts w:ascii="Times New Roman" w:hAnsi="Times New Roman" w:cs="Times New Roman"/>
          <w:sz w:val="28"/>
          <w:szCs w:val="28"/>
        </w:rPr>
        <w:t xml:space="preserve">1 балл— </w:t>
      </w:r>
      <w:r w:rsidR="00D649B7">
        <w:rPr>
          <w:rFonts w:ascii="Times New Roman" w:hAnsi="Times New Roman" w:cs="Times New Roman"/>
          <w:sz w:val="28"/>
          <w:szCs w:val="28"/>
        </w:rPr>
        <w:t>7</w:t>
      </w:r>
      <w:r w:rsidRPr="00904048">
        <w:rPr>
          <w:rFonts w:ascii="Times New Roman" w:hAnsi="Times New Roman" w:cs="Times New Roman"/>
          <w:sz w:val="28"/>
          <w:szCs w:val="28"/>
        </w:rPr>
        <w:t>учащихся (</w:t>
      </w:r>
      <w:r w:rsidR="00D649B7">
        <w:rPr>
          <w:rFonts w:ascii="Times New Roman" w:hAnsi="Times New Roman" w:cs="Times New Roman"/>
          <w:sz w:val="28"/>
          <w:szCs w:val="28"/>
        </w:rPr>
        <w:t>19</w:t>
      </w:r>
      <w:r w:rsidRPr="00904048">
        <w:rPr>
          <w:rFonts w:ascii="Times New Roman" w:hAnsi="Times New Roman" w:cs="Times New Roman"/>
          <w:sz w:val="28"/>
          <w:szCs w:val="28"/>
        </w:rPr>
        <w:t>%)</w:t>
      </w:r>
    </w:p>
    <w:p w:rsidR="00BA772A" w:rsidRDefault="00BA772A" w:rsidP="001D620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ГК1—Соблюдение орфографических норм</w:t>
      </w:r>
    </w:p>
    <w:p w:rsidR="00BA772A" w:rsidRDefault="00CA0CBD" w:rsidP="001D620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A772A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772A">
        <w:rPr>
          <w:rFonts w:ascii="Times New Roman" w:hAnsi="Times New Roman" w:cs="Times New Roman"/>
          <w:sz w:val="28"/>
          <w:szCs w:val="28"/>
        </w:rPr>
        <w:t xml:space="preserve"> набрали </w:t>
      </w:r>
      <w:r w:rsidR="00CF686E">
        <w:rPr>
          <w:rFonts w:ascii="Times New Roman" w:hAnsi="Times New Roman" w:cs="Times New Roman"/>
          <w:sz w:val="28"/>
          <w:szCs w:val="28"/>
        </w:rPr>
        <w:t>8</w:t>
      </w:r>
      <w:r w:rsidR="00BA772A">
        <w:rPr>
          <w:rFonts w:ascii="Times New Roman" w:hAnsi="Times New Roman" w:cs="Times New Roman"/>
          <w:sz w:val="28"/>
          <w:szCs w:val="28"/>
        </w:rPr>
        <w:t xml:space="preserve"> учащихся (</w:t>
      </w:r>
      <w:r w:rsidR="00D649B7">
        <w:rPr>
          <w:rFonts w:ascii="Times New Roman" w:hAnsi="Times New Roman" w:cs="Times New Roman"/>
          <w:sz w:val="28"/>
          <w:szCs w:val="28"/>
        </w:rPr>
        <w:t>31</w:t>
      </w:r>
      <w:r w:rsidR="00BA772A">
        <w:rPr>
          <w:rFonts w:ascii="Times New Roman" w:hAnsi="Times New Roman" w:cs="Times New Roman"/>
          <w:sz w:val="28"/>
          <w:szCs w:val="28"/>
        </w:rPr>
        <w:t>%)</w:t>
      </w:r>
    </w:p>
    <w:p w:rsidR="00BA772A" w:rsidRDefault="00BA772A" w:rsidP="001D620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 баллов— </w:t>
      </w:r>
      <w:r w:rsidR="00D649B7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учащихся (</w:t>
      </w:r>
      <w:r w:rsidR="00D649B7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%)</w:t>
      </w:r>
    </w:p>
    <w:p w:rsidR="00BA772A" w:rsidRDefault="00BA772A" w:rsidP="001D620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ГК2—Соблюдение пунктуационных норм</w:t>
      </w:r>
    </w:p>
    <w:p w:rsidR="00BA772A" w:rsidRDefault="00CA0CBD" w:rsidP="001D620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A772A">
        <w:rPr>
          <w:rFonts w:ascii="Times New Roman" w:hAnsi="Times New Roman" w:cs="Times New Roman"/>
          <w:sz w:val="28"/>
          <w:szCs w:val="28"/>
        </w:rPr>
        <w:t>балл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772A">
        <w:rPr>
          <w:rFonts w:ascii="Times New Roman" w:hAnsi="Times New Roman" w:cs="Times New Roman"/>
          <w:sz w:val="28"/>
          <w:szCs w:val="28"/>
        </w:rPr>
        <w:t xml:space="preserve"> набрали</w:t>
      </w:r>
      <w:r w:rsidR="00D649B7">
        <w:rPr>
          <w:rFonts w:ascii="Times New Roman" w:hAnsi="Times New Roman" w:cs="Times New Roman"/>
          <w:sz w:val="28"/>
          <w:szCs w:val="28"/>
        </w:rPr>
        <w:t xml:space="preserve"> 11</w:t>
      </w:r>
      <w:r w:rsidR="00BA772A">
        <w:rPr>
          <w:rFonts w:ascii="Times New Roman" w:hAnsi="Times New Roman" w:cs="Times New Roman"/>
          <w:sz w:val="28"/>
          <w:szCs w:val="28"/>
        </w:rPr>
        <w:t xml:space="preserve"> учащихся (</w:t>
      </w:r>
      <w:r w:rsidR="00D649B7">
        <w:rPr>
          <w:rFonts w:ascii="Times New Roman" w:hAnsi="Times New Roman" w:cs="Times New Roman"/>
          <w:sz w:val="28"/>
          <w:szCs w:val="28"/>
        </w:rPr>
        <w:t>42</w:t>
      </w:r>
      <w:r w:rsidR="00BA772A">
        <w:rPr>
          <w:rFonts w:ascii="Times New Roman" w:hAnsi="Times New Roman" w:cs="Times New Roman"/>
          <w:sz w:val="28"/>
          <w:szCs w:val="28"/>
        </w:rPr>
        <w:t>%)</w:t>
      </w:r>
    </w:p>
    <w:p w:rsidR="00BA772A" w:rsidRDefault="00CA0CBD" w:rsidP="001D620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BA772A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BA772A">
        <w:rPr>
          <w:rFonts w:ascii="Times New Roman" w:hAnsi="Times New Roman" w:cs="Times New Roman"/>
          <w:sz w:val="28"/>
          <w:szCs w:val="28"/>
        </w:rPr>
        <w:t xml:space="preserve">— </w:t>
      </w:r>
      <w:r w:rsidR="00D649B7">
        <w:rPr>
          <w:rFonts w:ascii="Times New Roman" w:hAnsi="Times New Roman" w:cs="Times New Roman"/>
          <w:sz w:val="28"/>
          <w:szCs w:val="28"/>
        </w:rPr>
        <w:t>15</w:t>
      </w:r>
      <w:r w:rsidR="00BA772A">
        <w:rPr>
          <w:rFonts w:ascii="Times New Roman" w:hAnsi="Times New Roman" w:cs="Times New Roman"/>
          <w:sz w:val="28"/>
          <w:szCs w:val="28"/>
        </w:rPr>
        <w:t xml:space="preserve"> учащихся (</w:t>
      </w:r>
      <w:r w:rsidR="00D649B7">
        <w:rPr>
          <w:rFonts w:ascii="Times New Roman" w:hAnsi="Times New Roman" w:cs="Times New Roman"/>
          <w:sz w:val="28"/>
          <w:szCs w:val="28"/>
        </w:rPr>
        <w:t>58</w:t>
      </w:r>
      <w:r w:rsidR="00BA772A">
        <w:rPr>
          <w:rFonts w:ascii="Times New Roman" w:hAnsi="Times New Roman" w:cs="Times New Roman"/>
          <w:sz w:val="28"/>
          <w:szCs w:val="28"/>
        </w:rPr>
        <w:t>%)</w:t>
      </w:r>
    </w:p>
    <w:p w:rsidR="00BA772A" w:rsidRDefault="00BA772A" w:rsidP="001D620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ГК3—Соблюдение грамматических норм</w:t>
      </w:r>
    </w:p>
    <w:p w:rsidR="00BA772A" w:rsidRDefault="00CA0CBD" w:rsidP="001D620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A772A">
        <w:rPr>
          <w:rFonts w:ascii="Times New Roman" w:hAnsi="Times New Roman" w:cs="Times New Roman"/>
          <w:sz w:val="28"/>
          <w:szCs w:val="28"/>
        </w:rPr>
        <w:t xml:space="preserve"> балл набрали </w:t>
      </w:r>
      <w:r w:rsidR="00D649B7">
        <w:rPr>
          <w:rFonts w:ascii="Times New Roman" w:hAnsi="Times New Roman" w:cs="Times New Roman"/>
          <w:sz w:val="28"/>
          <w:szCs w:val="28"/>
        </w:rPr>
        <w:t xml:space="preserve"> </w:t>
      </w:r>
      <w:r w:rsidR="00CF686E">
        <w:rPr>
          <w:rFonts w:ascii="Times New Roman" w:hAnsi="Times New Roman" w:cs="Times New Roman"/>
          <w:sz w:val="28"/>
          <w:szCs w:val="28"/>
        </w:rPr>
        <w:t>2</w:t>
      </w:r>
      <w:r w:rsidR="00D649B7">
        <w:rPr>
          <w:rFonts w:ascii="Times New Roman" w:hAnsi="Times New Roman" w:cs="Times New Roman"/>
          <w:sz w:val="28"/>
          <w:szCs w:val="28"/>
        </w:rPr>
        <w:t>6</w:t>
      </w:r>
      <w:r w:rsidR="00BA772A">
        <w:rPr>
          <w:rFonts w:ascii="Times New Roman" w:hAnsi="Times New Roman" w:cs="Times New Roman"/>
          <w:sz w:val="28"/>
          <w:szCs w:val="28"/>
        </w:rPr>
        <w:t xml:space="preserve"> учащихся (</w:t>
      </w:r>
      <w:r w:rsidR="00D649B7">
        <w:rPr>
          <w:rFonts w:ascii="Times New Roman" w:hAnsi="Times New Roman" w:cs="Times New Roman"/>
          <w:sz w:val="28"/>
          <w:szCs w:val="28"/>
        </w:rPr>
        <w:t>92</w:t>
      </w:r>
      <w:r w:rsidR="00BA772A">
        <w:rPr>
          <w:rFonts w:ascii="Times New Roman" w:hAnsi="Times New Roman" w:cs="Times New Roman"/>
          <w:sz w:val="28"/>
          <w:szCs w:val="28"/>
        </w:rPr>
        <w:t>%)</w:t>
      </w:r>
    </w:p>
    <w:p w:rsidR="00BA772A" w:rsidRDefault="00BA772A" w:rsidP="001D620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 баллов— </w:t>
      </w:r>
      <w:r w:rsidR="00D649B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учащи</w:t>
      </w:r>
      <w:r w:rsidR="00DF7D08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ся (</w:t>
      </w:r>
      <w:r w:rsidR="00D649B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%)</w:t>
      </w:r>
    </w:p>
    <w:p w:rsidR="00BA772A" w:rsidRDefault="00BA772A" w:rsidP="001D620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ГК4—Соблюдение речевых норм.</w:t>
      </w:r>
    </w:p>
    <w:p w:rsidR="00BA772A" w:rsidRDefault="00BA772A" w:rsidP="001D620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балл— </w:t>
      </w:r>
      <w:r w:rsidR="00D649B7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учащи</w:t>
      </w:r>
      <w:r w:rsidR="00CA0CBD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ся (</w:t>
      </w:r>
      <w:r w:rsidR="00D649B7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%)</w:t>
      </w:r>
    </w:p>
    <w:p w:rsidR="00BA772A" w:rsidRDefault="00BA772A" w:rsidP="001D620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ФК1—Фактическая точность письменной речи</w:t>
      </w:r>
    </w:p>
    <w:p w:rsidR="00BA772A" w:rsidRDefault="00BA772A" w:rsidP="001D620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балл— </w:t>
      </w:r>
      <w:r w:rsidR="00D44534">
        <w:rPr>
          <w:rFonts w:ascii="Times New Roman" w:hAnsi="Times New Roman" w:cs="Times New Roman"/>
          <w:sz w:val="28"/>
          <w:szCs w:val="28"/>
        </w:rPr>
        <w:t>2</w:t>
      </w:r>
      <w:r w:rsidR="00D649B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учащихся (</w:t>
      </w:r>
      <w:r w:rsidR="00CF686E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%)</w:t>
      </w:r>
    </w:p>
    <w:p w:rsidR="009C5154" w:rsidRDefault="009C5154" w:rsidP="001D620E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D44534" w:rsidRDefault="009C5154" w:rsidP="001D620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по УВР                             Л.Е.Шатова</w:t>
      </w:r>
    </w:p>
    <w:p w:rsidR="00D44534" w:rsidRDefault="00D44534" w:rsidP="001D620E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790EFA" w:rsidRDefault="00894357" w:rsidP="00894357">
      <w:pPr>
        <w:tabs>
          <w:tab w:val="left" w:pos="154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Учитель русского языка и литературы                         </w:t>
      </w:r>
      <w:r w:rsidR="00E13EB6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  </w:t>
      </w:r>
      <w:r w:rsidR="00CF686E">
        <w:rPr>
          <w:rFonts w:ascii="Times New Roman" w:hAnsi="Times New Roman" w:cs="Times New Roman"/>
          <w:sz w:val="28"/>
        </w:rPr>
        <w:t>Пшеничникова Л.А</w:t>
      </w:r>
    </w:p>
    <w:p w:rsidR="00790EFA" w:rsidRDefault="00790EF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E92C4D" w:rsidRPr="004E72CA" w:rsidRDefault="00E92C4D" w:rsidP="00894357">
      <w:pPr>
        <w:tabs>
          <w:tab w:val="left" w:pos="1545"/>
        </w:tabs>
        <w:rPr>
          <w:rFonts w:ascii="Times New Roman" w:hAnsi="Times New Roman" w:cs="Times New Roman"/>
          <w:b/>
          <w:sz w:val="28"/>
          <w:szCs w:val="28"/>
        </w:rPr>
      </w:pPr>
      <w:r w:rsidRPr="004E72C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</w:t>
      </w:r>
      <w:r w:rsidR="00790EFA" w:rsidRPr="004E72CA">
        <w:rPr>
          <w:rFonts w:ascii="Times New Roman" w:hAnsi="Times New Roman" w:cs="Times New Roman"/>
          <w:b/>
          <w:sz w:val="28"/>
          <w:szCs w:val="28"/>
        </w:rPr>
        <w:t>План работы</w:t>
      </w:r>
      <w:r w:rsidR="00D649B7">
        <w:rPr>
          <w:rFonts w:ascii="Times New Roman" w:hAnsi="Times New Roman" w:cs="Times New Roman"/>
          <w:b/>
          <w:sz w:val="28"/>
          <w:szCs w:val="28"/>
        </w:rPr>
        <w:t xml:space="preserve"> с учащейся</w:t>
      </w:r>
      <w:r w:rsidRPr="004E72CA">
        <w:rPr>
          <w:rFonts w:ascii="Times New Roman" w:hAnsi="Times New Roman" w:cs="Times New Roman"/>
          <w:b/>
          <w:sz w:val="28"/>
          <w:szCs w:val="28"/>
        </w:rPr>
        <w:t xml:space="preserve"> 9 «</w:t>
      </w:r>
      <w:r w:rsidR="00D649B7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4E72CA">
        <w:rPr>
          <w:rFonts w:ascii="Times New Roman" w:hAnsi="Times New Roman" w:cs="Times New Roman"/>
          <w:b/>
          <w:sz w:val="28"/>
          <w:szCs w:val="28"/>
        </w:rPr>
        <w:t>»</w:t>
      </w:r>
      <w:proofErr w:type="spellStart"/>
      <w:r w:rsidR="00D649B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D649B7">
        <w:rPr>
          <w:rFonts w:ascii="Times New Roman" w:hAnsi="Times New Roman" w:cs="Times New Roman"/>
          <w:b/>
          <w:sz w:val="28"/>
          <w:szCs w:val="28"/>
        </w:rPr>
        <w:t>илоян</w:t>
      </w:r>
      <w:proofErr w:type="spellEnd"/>
      <w:r w:rsidR="00D649B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649B7">
        <w:rPr>
          <w:rFonts w:ascii="Times New Roman" w:hAnsi="Times New Roman" w:cs="Times New Roman"/>
          <w:b/>
          <w:sz w:val="28"/>
          <w:szCs w:val="28"/>
        </w:rPr>
        <w:t>Анаидой</w:t>
      </w:r>
      <w:proofErr w:type="spellEnd"/>
      <w:r w:rsidR="008E68C1" w:rsidRPr="004E72CA">
        <w:rPr>
          <w:rFonts w:ascii="Times New Roman" w:hAnsi="Times New Roman" w:cs="Times New Roman"/>
          <w:b/>
          <w:sz w:val="28"/>
          <w:szCs w:val="28"/>
        </w:rPr>
        <w:t>,</w:t>
      </w:r>
      <w:r w:rsidR="004E72CA" w:rsidRPr="004E72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49B7">
        <w:rPr>
          <w:rFonts w:ascii="Times New Roman" w:hAnsi="Times New Roman" w:cs="Times New Roman"/>
          <w:b/>
          <w:sz w:val="28"/>
          <w:szCs w:val="28"/>
        </w:rPr>
        <w:t>получившей</w:t>
      </w:r>
      <w:r w:rsidR="008E68C1" w:rsidRPr="004E72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2C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D649B7">
        <w:rPr>
          <w:rFonts w:ascii="Times New Roman" w:hAnsi="Times New Roman" w:cs="Times New Roman"/>
          <w:b/>
          <w:sz w:val="28"/>
          <w:szCs w:val="28"/>
        </w:rPr>
        <w:t>неудовлетворительную</w:t>
      </w:r>
      <w:r w:rsidR="008E68C1" w:rsidRPr="004E72CA">
        <w:rPr>
          <w:rFonts w:ascii="Times New Roman" w:hAnsi="Times New Roman" w:cs="Times New Roman"/>
          <w:b/>
          <w:sz w:val="28"/>
          <w:szCs w:val="28"/>
        </w:rPr>
        <w:t xml:space="preserve"> оценки по </w:t>
      </w:r>
      <w:r w:rsidRPr="004E72CA">
        <w:rPr>
          <w:rFonts w:ascii="Times New Roman" w:hAnsi="Times New Roman" w:cs="Times New Roman"/>
          <w:b/>
          <w:sz w:val="28"/>
          <w:szCs w:val="28"/>
        </w:rPr>
        <w:t xml:space="preserve"> КДР </w:t>
      </w:r>
      <w:r w:rsidR="00322FE8" w:rsidRPr="004E72CA">
        <w:rPr>
          <w:rFonts w:ascii="Times New Roman" w:hAnsi="Times New Roman" w:cs="Times New Roman"/>
          <w:b/>
          <w:sz w:val="28"/>
          <w:szCs w:val="28"/>
        </w:rPr>
        <w:t xml:space="preserve">по русскому языку             </w:t>
      </w:r>
      <w:r w:rsidR="004E72CA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322FE8" w:rsidRPr="004E72C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E72CA">
        <w:rPr>
          <w:rFonts w:ascii="Times New Roman" w:hAnsi="Times New Roman" w:cs="Times New Roman"/>
          <w:b/>
          <w:sz w:val="28"/>
          <w:szCs w:val="28"/>
        </w:rPr>
        <w:t xml:space="preserve">14 декабря   </w:t>
      </w:r>
      <w:r w:rsidR="00D649B7">
        <w:rPr>
          <w:rFonts w:ascii="Times New Roman" w:hAnsi="Times New Roman" w:cs="Times New Roman"/>
          <w:b/>
          <w:sz w:val="28"/>
          <w:szCs w:val="28"/>
        </w:rPr>
        <w:t>2018</w:t>
      </w:r>
      <w:r w:rsidR="00627A69" w:rsidRPr="004E72CA">
        <w:rPr>
          <w:rFonts w:ascii="Times New Roman" w:hAnsi="Times New Roman" w:cs="Times New Roman"/>
          <w:b/>
          <w:sz w:val="28"/>
          <w:szCs w:val="28"/>
        </w:rPr>
        <w:t>г.</w:t>
      </w:r>
      <w:r w:rsidRPr="004E72CA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D649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45"/>
        <w:gridCol w:w="15"/>
        <w:gridCol w:w="6990"/>
        <w:gridCol w:w="6"/>
        <w:gridCol w:w="1915"/>
      </w:tblGrid>
      <w:tr w:rsidR="00E92C4D" w:rsidTr="00E92C4D">
        <w:tc>
          <w:tcPr>
            <w:tcW w:w="645" w:type="dxa"/>
            <w:tcBorders>
              <w:right w:val="single" w:sz="4" w:space="0" w:color="auto"/>
            </w:tcBorders>
          </w:tcPr>
          <w:p w:rsidR="00E92C4D" w:rsidRDefault="00E92C4D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</w:t>
            </w:r>
          </w:p>
        </w:tc>
        <w:tc>
          <w:tcPr>
            <w:tcW w:w="70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92C4D" w:rsidRDefault="00E92C4D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Тема</w:t>
            </w:r>
          </w:p>
        </w:tc>
        <w:tc>
          <w:tcPr>
            <w:tcW w:w="1921" w:type="dxa"/>
            <w:gridSpan w:val="2"/>
            <w:tcBorders>
              <w:left w:val="single" w:sz="4" w:space="0" w:color="auto"/>
            </w:tcBorders>
          </w:tcPr>
          <w:p w:rsidR="00E92C4D" w:rsidRDefault="00E92C4D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Дата</w:t>
            </w:r>
          </w:p>
        </w:tc>
      </w:tr>
      <w:tr w:rsidR="00E92C4D" w:rsidTr="00E92C4D">
        <w:tc>
          <w:tcPr>
            <w:tcW w:w="660" w:type="dxa"/>
            <w:gridSpan w:val="2"/>
            <w:tcBorders>
              <w:right w:val="single" w:sz="4" w:space="0" w:color="auto"/>
            </w:tcBorders>
          </w:tcPr>
          <w:p w:rsidR="00E92C4D" w:rsidRPr="00E92C4D" w:rsidRDefault="00E92C4D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92C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96" w:type="dxa"/>
            <w:gridSpan w:val="2"/>
            <w:tcBorders>
              <w:left w:val="single" w:sz="4" w:space="0" w:color="auto"/>
            </w:tcBorders>
          </w:tcPr>
          <w:p w:rsidR="00E92C4D" w:rsidRDefault="00322FE8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Средства связи предложений в тексте</w:t>
            </w:r>
          </w:p>
        </w:tc>
        <w:tc>
          <w:tcPr>
            <w:tcW w:w="1915" w:type="dxa"/>
          </w:tcPr>
          <w:p w:rsidR="00E92C4D" w:rsidRDefault="00D649B7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</w:t>
            </w:r>
            <w:r w:rsidR="003B3364">
              <w:rPr>
                <w:rFonts w:ascii="Times New Roman" w:hAnsi="Times New Roman" w:cs="Times New Roman"/>
                <w:sz w:val="32"/>
                <w:szCs w:val="32"/>
              </w:rPr>
              <w:t>.12</w:t>
            </w:r>
          </w:p>
        </w:tc>
      </w:tr>
      <w:tr w:rsidR="00E92C4D" w:rsidRPr="00E92C4D" w:rsidTr="00E92C4D">
        <w:tc>
          <w:tcPr>
            <w:tcW w:w="660" w:type="dxa"/>
            <w:gridSpan w:val="2"/>
            <w:tcBorders>
              <w:right w:val="single" w:sz="4" w:space="0" w:color="auto"/>
            </w:tcBorders>
          </w:tcPr>
          <w:p w:rsidR="00E92C4D" w:rsidRPr="00E92C4D" w:rsidRDefault="00322FE8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96" w:type="dxa"/>
            <w:gridSpan w:val="2"/>
            <w:tcBorders>
              <w:left w:val="single" w:sz="4" w:space="0" w:color="auto"/>
            </w:tcBorders>
          </w:tcPr>
          <w:p w:rsidR="00E92C4D" w:rsidRPr="00E92C4D" w:rsidRDefault="00322FE8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Приемы сжатия текста</w:t>
            </w:r>
          </w:p>
        </w:tc>
        <w:tc>
          <w:tcPr>
            <w:tcW w:w="1915" w:type="dxa"/>
          </w:tcPr>
          <w:p w:rsidR="00E92C4D" w:rsidRPr="00E92C4D" w:rsidRDefault="00627A69" w:rsidP="00627A69">
            <w:pPr>
              <w:tabs>
                <w:tab w:val="left" w:pos="15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3B3364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E92C4D" w:rsidTr="00E92C4D">
        <w:tc>
          <w:tcPr>
            <w:tcW w:w="660" w:type="dxa"/>
            <w:gridSpan w:val="2"/>
            <w:tcBorders>
              <w:right w:val="single" w:sz="4" w:space="0" w:color="auto"/>
            </w:tcBorders>
          </w:tcPr>
          <w:p w:rsidR="00E92C4D" w:rsidRDefault="00322FE8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6996" w:type="dxa"/>
            <w:gridSpan w:val="2"/>
            <w:tcBorders>
              <w:left w:val="single" w:sz="4" w:space="0" w:color="auto"/>
            </w:tcBorders>
          </w:tcPr>
          <w:p w:rsidR="00E92C4D" w:rsidRDefault="00322FE8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Правописание безударных гласных в корне</w:t>
            </w:r>
          </w:p>
        </w:tc>
        <w:tc>
          <w:tcPr>
            <w:tcW w:w="1915" w:type="dxa"/>
          </w:tcPr>
          <w:p w:rsidR="00E92C4D" w:rsidRDefault="00627A69" w:rsidP="00627A69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22</w:t>
            </w:r>
            <w:r w:rsidR="003B3364">
              <w:rPr>
                <w:rFonts w:ascii="Times New Roman" w:hAnsi="Times New Roman" w:cs="Times New Roman"/>
                <w:sz w:val="32"/>
                <w:szCs w:val="32"/>
              </w:rPr>
              <w:t>.12</w:t>
            </w:r>
          </w:p>
        </w:tc>
      </w:tr>
      <w:tr w:rsidR="00E92C4D" w:rsidTr="00E92C4D">
        <w:tc>
          <w:tcPr>
            <w:tcW w:w="660" w:type="dxa"/>
            <w:gridSpan w:val="2"/>
            <w:tcBorders>
              <w:right w:val="single" w:sz="4" w:space="0" w:color="auto"/>
            </w:tcBorders>
          </w:tcPr>
          <w:p w:rsidR="00E92C4D" w:rsidRDefault="00322FE8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6996" w:type="dxa"/>
            <w:gridSpan w:val="2"/>
            <w:tcBorders>
              <w:left w:val="single" w:sz="4" w:space="0" w:color="auto"/>
            </w:tcBorders>
          </w:tcPr>
          <w:p w:rsidR="00E92C4D" w:rsidRDefault="00322FE8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Правописание не с глаголами</w:t>
            </w:r>
          </w:p>
        </w:tc>
        <w:tc>
          <w:tcPr>
            <w:tcW w:w="1915" w:type="dxa"/>
          </w:tcPr>
          <w:p w:rsidR="00E92C4D" w:rsidRDefault="00627A69" w:rsidP="00627A69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25</w:t>
            </w:r>
            <w:r w:rsidR="003B3364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</w:tr>
      <w:tr w:rsidR="00E92C4D" w:rsidTr="00E92C4D">
        <w:tc>
          <w:tcPr>
            <w:tcW w:w="660" w:type="dxa"/>
            <w:gridSpan w:val="2"/>
            <w:tcBorders>
              <w:right w:val="single" w:sz="4" w:space="0" w:color="auto"/>
            </w:tcBorders>
          </w:tcPr>
          <w:p w:rsidR="00E92C4D" w:rsidRDefault="00322FE8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6996" w:type="dxa"/>
            <w:gridSpan w:val="2"/>
            <w:tcBorders>
              <w:left w:val="single" w:sz="4" w:space="0" w:color="auto"/>
            </w:tcBorders>
          </w:tcPr>
          <w:p w:rsidR="00E92C4D" w:rsidRDefault="00322FE8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Правописание знаков препинания в простом предложении</w:t>
            </w:r>
          </w:p>
        </w:tc>
        <w:tc>
          <w:tcPr>
            <w:tcW w:w="1915" w:type="dxa"/>
          </w:tcPr>
          <w:p w:rsidR="00E92C4D" w:rsidRDefault="00627A69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26.12</w:t>
            </w:r>
          </w:p>
        </w:tc>
      </w:tr>
      <w:tr w:rsidR="00E92C4D" w:rsidTr="00E92C4D">
        <w:tc>
          <w:tcPr>
            <w:tcW w:w="660" w:type="dxa"/>
            <w:gridSpan w:val="2"/>
            <w:tcBorders>
              <w:right w:val="single" w:sz="4" w:space="0" w:color="auto"/>
            </w:tcBorders>
          </w:tcPr>
          <w:p w:rsidR="00E92C4D" w:rsidRDefault="00322FE8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6996" w:type="dxa"/>
            <w:gridSpan w:val="2"/>
            <w:tcBorders>
              <w:left w:val="single" w:sz="4" w:space="0" w:color="auto"/>
            </w:tcBorders>
          </w:tcPr>
          <w:p w:rsidR="00E92C4D" w:rsidRDefault="00322FE8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Правописание знаков препинания в сложноподчиненном предложении</w:t>
            </w:r>
          </w:p>
        </w:tc>
        <w:tc>
          <w:tcPr>
            <w:tcW w:w="1915" w:type="dxa"/>
          </w:tcPr>
          <w:p w:rsidR="00E92C4D" w:rsidRDefault="00627A69" w:rsidP="00627A69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28.12</w:t>
            </w:r>
          </w:p>
        </w:tc>
      </w:tr>
    </w:tbl>
    <w:p w:rsidR="00270C3A" w:rsidRDefault="00270C3A" w:rsidP="00894357">
      <w:pPr>
        <w:tabs>
          <w:tab w:val="left" w:pos="1545"/>
        </w:tabs>
        <w:rPr>
          <w:rFonts w:ascii="Times New Roman" w:hAnsi="Times New Roman" w:cs="Times New Roman"/>
          <w:sz w:val="32"/>
          <w:szCs w:val="32"/>
        </w:rPr>
      </w:pPr>
    </w:p>
    <w:p w:rsidR="00270C3A" w:rsidRDefault="00270C3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:rsidR="00894357" w:rsidRPr="005D78D1" w:rsidRDefault="00270C3A" w:rsidP="00894357">
      <w:pPr>
        <w:tabs>
          <w:tab w:val="left" w:pos="1545"/>
        </w:tabs>
        <w:rPr>
          <w:rFonts w:ascii="Times New Roman" w:hAnsi="Times New Roman" w:cs="Times New Roman"/>
          <w:sz w:val="28"/>
          <w:szCs w:val="28"/>
        </w:rPr>
      </w:pPr>
      <w:r w:rsidRPr="005D78D1">
        <w:rPr>
          <w:rFonts w:ascii="Times New Roman" w:hAnsi="Times New Roman" w:cs="Times New Roman"/>
          <w:sz w:val="28"/>
          <w:szCs w:val="28"/>
        </w:rPr>
        <w:lastRenderedPageBreak/>
        <w:t xml:space="preserve">Список учащихся, получивших неудовлетворительные </w:t>
      </w:r>
      <w:r w:rsidR="005D78D1">
        <w:rPr>
          <w:rFonts w:ascii="Times New Roman" w:hAnsi="Times New Roman" w:cs="Times New Roman"/>
          <w:sz w:val="28"/>
          <w:szCs w:val="28"/>
        </w:rPr>
        <w:t xml:space="preserve">  </w:t>
      </w:r>
      <w:r w:rsidRPr="005D78D1">
        <w:rPr>
          <w:rFonts w:ascii="Times New Roman" w:hAnsi="Times New Roman" w:cs="Times New Roman"/>
          <w:sz w:val="28"/>
          <w:szCs w:val="28"/>
        </w:rPr>
        <w:t>оценки по КДР</w:t>
      </w:r>
      <w:r w:rsidR="005D78D1">
        <w:rPr>
          <w:rFonts w:ascii="Times New Roman" w:hAnsi="Times New Roman" w:cs="Times New Roman"/>
          <w:sz w:val="28"/>
          <w:szCs w:val="28"/>
        </w:rPr>
        <w:t xml:space="preserve"> по русскому языку </w:t>
      </w:r>
      <w:r w:rsidRPr="005D78D1">
        <w:rPr>
          <w:rFonts w:ascii="Times New Roman" w:hAnsi="Times New Roman" w:cs="Times New Roman"/>
          <w:sz w:val="28"/>
          <w:szCs w:val="28"/>
        </w:rPr>
        <w:t xml:space="preserve"> 14.12.201</w:t>
      </w:r>
      <w:r w:rsidR="00627A69" w:rsidRPr="005D78D1">
        <w:rPr>
          <w:rFonts w:ascii="Times New Roman" w:hAnsi="Times New Roman" w:cs="Times New Roman"/>
          <w:sz w:val="28"/>
          <w:szCs w:val="28"/>
        </w:rPr>
        <w:t>7</w:t>
      </w:r>
      <w:r w:rsidRPr="005D78D1">
        <w:rPr>
          <w:rFonts w:ascii="Times New Roman" w:hAnsi="Times New Roman" w:cs="Times New Roman"/>
          <w:sz w:val="28"/>
          <w:szCs w:val="28"/>
        </w:rPr>
        <w:t>г.</w:t>
      </w:r>
    </w:p>
    <w:p w:rsidR="00270C3A" w:rsidRPr="00270C3A" w:rsidRDefault="00CF686E" w:rsidP="00894357">
      <w:pPr>
        <w:tabs>
          <w:tab w:val="left" w:pos="15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1.Смаилова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Снежана</w:t>
      </w:r>
      <w:proofErr w:type="spellEnd"/>
    </w:p>
    <w:sectPr w:rsidR="00270C3A" w:rsidRPr="00270C3A" w:rsidSect="00AE5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E4977"/>
    <w:multiLevelType w:val="hybridMultilevel"/>
    <w:tmpl w:val="6EB22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395A01"/>
    <w:multiLevelType w:val="hybridMultilevel"/>
    <w:tmpl w:val="7D28C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7675"/>
    <w:rsid w:val="00002BF0"/>
    <w:rsid w:val="000865C7"/>
    <w:rsid w:val="00152685"/>
    <w:rsid w:val="00182D4A"/>
    <w:rsid w:val="001D620E"/>
    <w:rsid w:val="00231D5F"/>
    <w:rsid w:val="00245349"/>
    <w:rsid w:val="00270C3A"/>
    <w:rsid w:val="0028729A"/>
    <w:rsid w:val="00322FE8"/>
    <w:rsid w:val="00353B3F"/>
    <w:rsid w:val="003B3364"/>
    <w:rsid w:val="003E3981"/>
    <w:rsid w:val="003E4113"/>
    <w:rsid w:val="003E7858"/>
    <w:rsid w:val="00484F61"/>
    <w:rsid w:val="004C3F2A"/>
    <w:rsid w:val="004E72CA"/>
    <w:rsid w:val="0054358E"/>
    <w:rsid w:val="00547675"/>
    <w:rsid w:val="005503E8"/>
    <w:rsid w:val="00574DAC"/>
    <w:rsid w:val="005D78D1"/>
    <w:rsid w:val="005E1A98"/>
    <w:rsid w:val="00627A69"/>
    <w:rsid w:val="006747A2"/>
    <w:rsid w:val="006B00EE"/>
    <w:rsid w:val="006D7D73"/>
    <w:rsid w:val="006E604B"/>
    <w:rsid w:val="00770856"/>
    <w:rsid w:val="007724F1"/>
    <w:rsid w:val="00784EEE"/>
    <w:rsid w:val="00790EFA"/>
    <w:rsid w:val="007A752F"/>
    <w:rsid w:val="007F20E9"/>
    <w:rsid w:val="00814476"/>
    <w:rsid w:val="00835552"/>
    <w:rsid w:val="0087791B"/>
    <w:rsid w:val="00894357"/>
    <w:rsid w:val="008A4688"/>
    <w:rsid w:val="008B1D6F"/>
    <w:rsid w:val="008E1B39"/>
    <w:rsid w:val="008E6029"/>
    <w:rsid w:val="008E6268"/>
    <w:rsid w:val="008E6895"/>
    <w:rsid w:val="008E68C1"/>
    <w:rsid w:val="00904048"/>
    <w:rsid w:val="0095008D"/>
    <w:rsid w:val="009C4F7A"/>
    <w:rsid w:val="009C5154"/>
    <w:rsid w:val="009D157B"/>
    <w:rsid w:val="009F04A0"/>
    <w:rsid w:val="009F1372"/>
    <w:rsid w:val="009F41C5"/>
    <w:rsid w:val="00A03B31"/>
    <w:rsid w:val="00A358F6"/>
    <w:rsid w:val="00A543E7"/>
    <w:rsid w:val="00A749F7"/>
    <w:rsid w:val="00A829AB"/>
    <w:rsid w:val="00A91DC8"/>
    <w:rsid w:val="00AD4240"/>
    <w:rsid w:val="00AE1A53"/>
    <w:rsid w:val="00AE31EF"/>
    <w:rsid w:val="00AE4DB0"/>
    <w:rsid w:val="00AE5679"/>
    <w:rsid w:val="00B36EE3"/>
    <w:rsid w:val="00B94538"/>
    <w:rsid w:val="00BA772A"/>
    <w:rsid w:val="00C23771"/>
    <w:rsid w:val="00CA0CBD"/>
    <w:rsid w:val="00CE6CC1"/>
    <w:rsid w:val="00CF2475"/>
    <w:rsid w:val="00CF686E"/>
    <w:rsid w:val="00D07544"/>
    <w:rsid w:val="00D13C9B"/>
    <w:rsid w:val="00D44534"/>
    <w:rsid w:val="00D649B7"/>
    <w:rsid w:val="00D65A0A"/>
    <w:rsid w:val="00D92199"/>
    <w:rsid w:val="00DF2ADC"/>
    <w:rsid w:val="00DF7D08"/>
    <w:rsid w:val="00E13EB6"/>
    <w:rsid w:val="00E36212"/>
    <w:rsid w:val="00E51BC1"/>
    <w:rsid w:val="00E719EF"/>
    <w:rsid w:val="00E73855"/>
    <w:rsid w:val="00E92C4D"/>
    <w:rsid w:val="00EA19F8"/>
    <w:rsid w:val="00F12433"/>
    <w:rsid w:val="00F441CF"/>
    <w:rsid w:val="00F71FC0"/>
    <w:rsid w:val="00F91CCE"/>
    <w:rsid w:val="00FA4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76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76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3411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school4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Завуч</cp:lastModifiedBy>
  <cp:revision>35</cp:revision>
  <cp:lastPrinted>2017-03-06T11:42:00Z</cp:lastPrinted>
  <dcterms:created xsi:type="dcterms:W3CDTF">2012-06-29T06:48:00Z</dcterms:created>
  <dcterms:modified xsi:type="dcterms:W3CDTF">2019-04-01T11:14:00Z</dcterms:modified>
</cp:coreProperties>
</file>